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2E219364" w:rsidR="0086710F" w:rsidRPr="00785B4B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0F5AAF" w:rsidRPr="00785B4B">
              <w:rPr>
                <w:rFonts w:cstheme="minorHAnsi"/>
                <w:bCs/>
              </w:rPr>
              <w:t>Satın Alma ve İhale Daire Başkanı</w:t>
            </w:r>
          </w:p>
          <w:p w14:paraId="48567917" w14:textId="423A81F0" w:rsidR="0086710F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0F5AAF" w:rsidRPr="00785B4B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7777777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173790FC" w:rsidR="0086710F" w:rsidRPr="00D16596" w:rsidRDefault="0086710F" w:rsidP="000F5AAF">
            <w:pPr>
              <w:spacing w:after="0" w:line="276" w:lineRule="auto"/>
              <w:jc w:val="both"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0F5AAF" w:rsidRPr="000F5AAF">
              <w:rPr>
                <w:rFonts w:cstheme="minorHAnsi"/>
              </w:rPr>
              <w:t>Üniversitenin amaç ve hedefleri doğrultusunda; sorumluluğundaki iş ve işlemleri, yayınlanmış tüm geçerli yönetmelik, talimat, yasal mevzuat ve kanunlar çerçevesinde, üniversitenin ilke ve prensiplerine uyum içinde yapılmasını sağlar.</w:t>
            </w:r>
          </w:p>
          <w:p w14:paraId="6263A485" w14:textId="77777777" w:rsidR="00D16596" w:rsidRPr="002E46E0" w:rsidRDefault="00D16596" w:rsidP="00A20EF3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2E46E0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059E9B63" w14:textId="138BF8F2" w:rsidR="000F5AAF" w:rsidRPr="000F5AAF" w:rsidRDefault="00C5657C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C5657C">
              <w:rPr>
                <w:rFonts w:cstheme="minorHAnsi"/>
              </w:rPr>
              <w:t xml:space="preserve"> </w:t>
            </w:r>
            <w:r w:rsidR="000F5AAF" w:rsidRPr="000F5AAF">
              <w:rPr>
                <w:rFonts w:cstheme="minorHAnsi"/>
              </w:rPr>
              <w:t xml:space="preserve">Üniversitenin yıllık satın alma hedeflerinin gerçekleştirilmesine dair süreci koordine etmek ve yönetmek. </w:t>
            </w:r>
          </w:p>
          <w:p w14:paraId="2FD8CAD4" w14:textId="75E433AE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Üniversitenin yıllık ve uzun dönemli planlanan bütçelerine paralel satın alma bütçesini hazırlamak. </w:t>
            </w:r>
          </w:p>
          <w:p w14:paraId="6E57E16B" w14:textId="4D471E00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Üniversitenin satın alma işlemlerinin bütçe doğrultusunda kaliteli, hızlı ve en etkin şekilde gerçekleşmesini sağlamak. </w:t>
            </w:r>
          </w:p>
          <w:p w14:paraId="3C6FB24B" w14:textId="7C68871A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Satın alınacak mal ve malzemelerin ihale süreçlerini koordine etmek ve yürütmek. </w:t>
            </w:r>
          </w:p>
          <w:p w14:paraId="3D65C587" w14:textId="5E1A374A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Satın alma formları ile gelen satın alma taleplerinin, ödeme koşulları ve temin sürelerine göre planlamasını gerçekleştirmek. </w:t>
            </w:r>
          </w:p>
          <w:p w14:paraId="3194E000" w14:textId="345E3D8A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Satın alma talebinde bulunulan ürün ve/veya hizmet için, alternatif ürün, firma ve fiyat araştırmalarını yapmak. </w:t>
            </w:r>
          </w:p>
          <w:p w14:paraId="7B0586FD" w14:textId="77777777" w:rsid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>Üniversite mali yapısına uygun koşullarda satın alma sözleşmelerini hazırlamak ve onaya sunmak.</w:t>
            </w:r>
          </w:p>
          <w:p w14:paraId="145410AC" w14:textId="74C863D8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Satıcı, alıcı ve banka mutabakatlarının yapılmasını sağlamak ve mutabakat dosyasının kontrolünü yapmak. </w:t>
            </w:r>
          </w:p>
          <w:p w14:paraId="26AF947C" w14:textId="0CF90CE9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Onaylanan ürün ve/veya hizmet alımının prosedür ve sözleşmelere uygun olarak yapılmasını sağmak. </w:t>
            </w:r>
          </w:p>
          <w:p w14:paraId="0ACB0EA0" w14:textId="25D3A5A0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Satın alma sırasında işlem gören fatura, irsaliye vb. resmi evrakların tam ve eksiksiz olarak akışının yapılmasını sağlamak ve kontrol etmek. </w:t>
            </w:r>
          </w:p>
          <w:p w14:paraId="3E057B53" w14:textId="58E8CD09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Üniversite tarafından satın alması yapılmış stokta bekleyen ürünlerin kayıtlarının, depo giriş-çıkışlarının düzenli, tam ve eksiksiz yapılmasını sağlamak ve kontrol etmek. </w:t>
            </w:r>
          </w:p>
          <w:p w14:paraId="7358F5B1" w14:textId="5D150AA3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Haftalık ve aylık bazda stokta bulunan ürünlerin ve stok maliyetinin kontrolünü yapar. </w:t>
            </w:r>
          </w:p>
          <w:p w14:paraId="36D67FA3" w14:textId="78F93197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Stokta azalan ürünlerin raporlamasını alır ve satın alma planlamasını yapmak. </w:t>
            </w:r>
          </w:p>
          <w:p w14:paraId="29B27F62" w14:textId="5313ADA9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lastRenderedPageBreak/>
              <w:t xml:space="preserve">Yılda iki defa genel stok sayımı yapılması için gerekli organizasyonu yapmak ve sayımın tam, düzenli ve eksiksiz yapılmasını sağlamak. </w:t>
            </w:r>
          </w:p>
          <w:p w14:paraId="4D3E20AD" w14:textId="12DE8711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Üniversitenin demirbaş kayıtlarını düzenli tutulmasını ve güncel olmasını sağlamak, kontrolünü yapmak. </w:t>
            </w:r>
          </w:p>
          <w:p w14:paraId="637860FE" w14:textId="1909CDB8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Üniversitenin demirbaş kayıtlarının sağlıklı bir şekilde sisteme </w:t>
            </w:r>
            <w:r w:rsidR="00785B4B" w:rsidRPr="000F5AAF">
              <w:rPr>
                <w:rFonts w:cstheme="minorHAnsi"/>
              </w:rPr>
              <w:t>kaydedilmesini</w:t>
            </w:r>
            <w:r w:rsidRPr="000F5AAF">
              <w:rPr>
                <w:rFonts w:cstheme="minorHAnsi"/>
              </w:rPr>
              <w:t xml:space="preserve"> sağlamak. </w:t>
            </w:r>
          </w:p>
          <w:p w14:paraId="1C2DC971" w14:textId="0367A9A3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Demirbaşların zimmet kayıtlarını yapar ve/veya yapılmasını sağlar. </w:t>
            </w:r>
          </w:p>
          <w:p w14:paraId="4028EDA1" w14:textId="24D85C79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Yılda iki defa demirbaş sayımı yapılmasını organize ederek, mevcut durumun güncel tutulmasını sağlar. </w:t>
            </w:r>
          </w:p>
          <w:p w14:paraId="0B7157EF" w14:textId="77777777" w:rsid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Kendisine bağlı çalışanların; </w:t>
            </w:r>
          </w:p>
          <w:p w14:paraId="06CBED56" w14:textId="3ED81F3E" w:rsidR="000F5AAF" w:rsidRPr="000F5AAF" w:rsidRDefault="000F5AAF" w:rsidP="000F5AAF">
            <w:pPr>
              <w:pStyle w:val="ListeParagraf"/>
              <w:numPr>
                <w:ilvl w:val="0"/>
                <w:numId w:val="16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>Görev dağılımlarını ve iş denetlemesini yapar</w:t>
            </w:r>
            <w:r>
              <w:rPr>
                <w:rFonts w:cstheme="minorHAnsi"/>
              </w:rPr>
              <w:t>,</w:t>
            </w:r>
          </w:p>
          <w:p w14:paraId="1AF6842D" w14:textId="635715BD" w:rsidR="000F5AAF" w:rsidRPr="000F5AAF" w:rsidRDefault="000F5AAF" w:rsidP="000F5AAF">
            <w:pPr>
              <w:pStyle w:val="ListeParagraf"/>
              <w:numPr>
                <w:ilvl w:val="0"/>
                <w:numId w:val="16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>Eğitim ihtiyaçlarını belirleyerek, aldıkları eğitimler sonrası gelişimlerini takip eder</w:t>
            </w:r>
            <w:r>
              <w:rPr>
                <w:rFonts w:cstheme="minorHAnsi"/>
              </w:rPr>
              <w:t>,</w:t>
            </w:r>
          </w:p>
          <w:p w14:paraId="7E3983F1" w14:textId="12D07CE6" w:rsidR="000F5AAF" w:rsidRPr="000F5AAF" w:rsidRDefault="000F5AAF" w:rsidP="000F5AAF">
            <w:pPr>
              <w:pStyle w:val="ListeParagraf"/>
              <w:numPr>
                <w:ilvl w:val="0"/>
                <w:numId w:val="16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Kilit Pozisyonlar için yedekleme planı yapar ve eleman yetiştirir. </w:t>
            </w:r>
          </w:p>
          <w:p w14:paraId="7F87AD55" w14:textId="3EA06CCE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Stok durumunu ve maliyetini aylık ve yıllık bazda raporlamak. </w:t>
            </w:r>
          </w:p>
          <w:p w14:paraId="13118E97" w14:textId="0190DB89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Gelen talepler doğrultusunda satın alma planlamasını raporlamak. </w:t>
            </w:r>
          </w:p>
          <w:p w14:paraId="199D672B" w14:textId="59906482" w:rsidR="000F5AAF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 xml:space="preserve">Tanımlanmış olan sorumlulukları dışında üniversite koşullarının, iş kapsamının ve yönetimin getirdiği sorumlulukları da yerine getirmek. </w:t>
            </w:r>
          </w:p>
          <w:p w14:paraId="172A5105" w14:textId="247F1399" w:rsidR="00C5657C" w:rsidRPr="000F5AAF" w:rsidRDefault="000F5AAF" w:rsidP="000F5AAF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0F5AAF">
              <w:rPr>
                <w:rFonts w:cstheme="minorHAnsi"/>
              </w:rPr>
              <w:t>Rektörlük veya Genel Sekreterlik tarafından istenilen iş ve işlemleri yapmak.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3E6CF8B1" w14:textId="77777777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En az Lisans mezunu, </w:t>
            </w:r>
          </w:p>
          <w:p w14:paraId="758D62A2" w14:textId="41641405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Konusunda </w:t>
            </w:r>
            <w:r w:rsidR="00023249">
              <w:rPr>
                <w:rFonts w:eastAsia="Times New Roman" w:cstheme="minorHAnsi"/>
                <w:color w:val="000000"/>
                <w:lang w:eastAsia="tr-TR"/>
              </w:rPr>
              <w:t>en az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7 yıl tecrübesi olan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4C0DD3DE" w14:textId="17639703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Satın alma süreçlerine hâkim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4985BE98" w14:textId="62A51A5D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Tedarik zinciri ve Stok Yönetimi konularına hâkim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2AEDA9FB" w14:textId="72F15E8A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Çok İyi derecede MS Office bilgisi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7A9ED713" w14:textId="30C4BE88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İngilizce orta düzeyde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AADEC63" w14:textId="06CE3E8D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Analitik düşünce yapısına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3D526ECD" w14:textId="31426437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İletişim, yöneticilik becerileri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1E718A56" w14:textId="6BB9A2D8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Güçlü ikna kabiliyeti olan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4D4D33F" w14:textId="4BA937B2" w:rsidR="000F5AAF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>Problem Çözme yetkinliği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5DF85EE6" w14:textId="4CD5CB31" w:rsidR="0048019E" w:rsidRPr="000F5AAF" w:rsidRDefault="000F5AAF" w:rsidP="000F5AAF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F5AAF">
              <w:rPr>
                <w:rFonts w:eastAsia="Times New Roman" w:cstheme="minorHAnsi"/>
                <w:color w:val="000000"/>
                <w:lang w:eastAsia="tr-TR"/>
              </w:rPr>
              <w:t xml:space="preserve">İç ve Dış Paydaşların Memnuniyeti bakış açısına </w:t>
            </w:r>
            <w:r w:rsidR="00785B4B" w:rsidRPr="000F5AAF">
              <w:rPr>
                <w:rFonts w:eastAsia="Times New Roman" w:cstheme="minorHAnsi"/>
                <w:color w:val="000000"/>
                <w:lang w:eastAsia="tr-TR"/>
              </w:rPr>
              <w:t xml:space="preserve">sahip iç ve dış paydaşların memnuniyeti </w:t>
            </w:r>
            <w:r w:rsidRPr="000F5AAF">
              <w:rPr>
                <w:rFonts w:cstheme="minorHAnsi"/>
                <w:color w:val="000000"/>
                <w:lang w:eastAsia="tr-TR"/>
              </w:rPr>
              <w:t>odaklı bakış açısına sahip</w:t>
            </w:r>
            <w:r>
              <w:rPr>
                <w:rFonts w:cstheme="minorHAnsi"/>
                <w:color w:val="000000"/>
                <w:lang w:eastAsia="tr-TR"/>
              </w:rPr>
              <w:t>.</w:t>
            </w: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Ad- Soyad: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7323F6F3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45C5B034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4C059255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0CCB9FBF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7ABC2632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1F1234C4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187F0C90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5D119D1E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07C57992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3DD57835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41715C80" w14:textId="77777777" w:rsidR="0086710F" w:rsidRDefault="0086710F" w:rsidP="0086710F">
      <w:pPr>
        <w:spacing w:after="0" w:line="276" w:lineRule="auto"/>
        <w:rPr>
          <w:rFonts w:cstheme="minorHAnsi"/>
        </w:rPr>
      </w:pPr>
    </w:p>
    <w:p w14:paraId="34F66CC6" w14:textId="77777777" w:rsidR="0086710F" w:rsidRDefault="0086710F" w:rsidP="0086710F">
      <w:pPr>
        <w:spacing w:after="0" w:line="276" w:lineRule="auto"/>
        <w:rPr>
          <w:rFonts w:cstheme="minorHAnsi"/>
        </w:rPr>
      </w:pPr>
    </w:p>
    <w:sectPr w:rsidR="0086710F" w:rsidSect="00776CAC">
      <w:headerReference w:type="default" r:id="rId10"/>
      <w:footerReference w:type="default" r:id="rId11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F4561" w14:textId="77777777" w:rsidR="00BE6C36" w:rsidRDefault="00BE6C36" w:rsidP="00776CAC">
      <w:pPr>
        <w:spacing w:after="0" w:line="240" w:lineRule="auto"/>
      </w:pPr>
      <w:r>
        <w:separator/>
      </w:r>
    </w:p>
  </w:endnote>
  <w:endnote w:type="continuationSeparator" w:id="0">
    <w:p w14:paraId="1EC7F7FD" w14:textId="77777777" w:rsidR="00BE6C36" w:rsidRDefault="00BE6C36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2C197CE2" w14:textId="77777777" w:rsidR="006072C9" w:rsidRDefault="006072C9">
        <w:pPr>
          <w:pStyle w:val="AltBilgi"/>
          <w:jc w:val="right"/>
        </w:pPr>
      </w:p>
      <w:tbl>
        <w:tblPr>
          <w:tblpPr w:leftFromText="142" w:rightFromText="142" w:vertAnchor="text" w:tblpXSpec="center" w:tblpY="1"/>
          <w:tblOverlap w:val="never"/>
          <w:tblW w:w="9634" w:type="dxa"/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704"/>
          <w:gridCol w:w="2703"/>
          <w:gridCol w:w="2693"/>
          <w:gridCol w:w="3534"/>
        </w:tblGrid>
        <w:tr w:rsidR="006072C9" w:rsidRPr="003E7F34" w14:paraId="750BD644" w14:textId="77777777" w:rsidTr="001F78D5">
          <w:trPr>
            <w:trHeight w:val="372"/>
          </w:trPr>
          <w:tc>
            <w:tcPr>
              <w:tcW w:w="70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8D8A571" w14:textId="77777777" w:rsidR="006072C9" w:rsidRPr="003E7F34" w:rsidRDefault="006072C9" w:rsidP="006072C9">
              <w:pPr>
                <w:rPr>
                  <w:rFonts w:ascii="Arial" w:hAnsi="Arial" w:cs="Arial"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sz w:val="16"/>
                  <w:szCs w:val="16"/>
                </w:rPr>
                <w:t> </w:t>
              </w:r>
            </w:p>
          </w:tc>
          <w:tc>
            <w:tcPr>
              <w:tcW w:w="270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5A4FDADB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HAZIRLAYAN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448BF899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KONTROL</w:t>
              </w:r>
            </w:p>
          </w:tc>
          <w:tc>
            <w:tcPr>
              <w:tcW w:w="35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8CCD4C8" w14:textId="77777777" w:rsidR="006072C9" w:rsidRPr="003E7F34" w:rsidRDefault="006072C9" w:rsidP="006072C9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ONAY</w:t>
              </w:r>
            </w:p>
          </w:tc>
        </w:tr>
        <w:tr w:rsidR="00785B4B" w:rsidRPr="003E7F34" w14:paraId="1E425411" w14:textId="77777777" w:rsidTr="001F78D5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227F832" w14:textId="77777777" w:rsidR="00785B4B" w:rsidRPr="003E7F34" w:rsidRDefault="00785B4B" w:rsidP="00785B4B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Unvan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32697BFE" w14:textId="3FFB5BE2" w:rsidR="00785B4B" w:rsidRPr="003E7F34" w:rsidRDefault="00785B4B" w:rsidP="00785B4B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İnsan Kaynakları Daire Başkanlığı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3C69359" w14:textId="02B936EE" w:rsidR="00785B4B" w:rsidRPr="003E7F34" w:rsidRDefault="00785B4B" w:rsidP="00785B4B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Strateji Kalite Daire Başkanlığı</w:t>
              </w: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440F692A" w14:textId="77777777" w:rsidR="00785B4B" w:rsidRPr="003E7F34" w:rsidRDefault="00785B4B" w:rsidP="00785B4B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GENEL SEKRETER</w:t>
              </w:r>
            </w:p>
          </w:tc>
        </w:tr>
        <w:tr w:rsidR="00785B4B" w:rsidRPr="003E7F34" w14:paraId="3ED0807D" w14:textId="77777777" w:rsidTr="001F78D5">
          <w:trPr>
            <w:trHeight w:val="372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19FC18D" w14:textId="77777777" w:rsidR="00785B4B" w:rsidRPr="003E7F34" w:rsidRDefault="00785B4B" w:rsidP="00785B4B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İmza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8D132F7" w14:textId="77777777" w:rsidR="00785B4B" w:rsidRPr="003E7F34" w:rsidRDefault="00785B4B" w:rsidP="00785B4B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C9CE135" w14:textId="77777777" w:rsidR="00785B4B" w:rsidRPr="003E7F34" w:rsidRDefault="00785B4B" w:rsidP="00785B4B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9787FEE" w14:textId="77777777" w:rsidR="00785B4B" w:rsidRPr="003E7F34" w:rsidRDefault="00785B4B" w:rsidP="00785B4B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  <w:tr w:rsidR="00785B4B" w:rsidRPr="003E7F34" w14:paraId="64247DF7" w14:textId="77777777" w:rsidTr="001F78D5">
          <w:trPr>
            <w:trHeight w:val="300"/>
          </w:trPr>
          <w:tc>
            <w:tcPr>
              <w:tcW w:w="9634" w:type="dxa"/>
              <w:gridSpan w:val="4"/>
            </w:tcPr>
            <w:p w14:paraId="5FDE09A2" w14:textId="77777777" w:rsidR="00785B4B" w:rsidRPr="003E7F34" w:rsidRDefault="00785B4B" w:rsidP="00785B4B">
              <w:pPr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                       Bu dokümanın basılı ancak imzasız hali “kontrolsüz kopya” olarak kabul edilmiştir.      Sayfa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PAGE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1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/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NUMPAGES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5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</w:p>
          </w:tc>
        </w:tr>
      </w:tbl>
      <w:p w14:paraId="72A216AB" w14:textId="28B11258" w:rsidR="00776CAC" w:rsidRDefault="00776CA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95C8" w14:textId="77777777" w:rsidR="00BE6C36" w:rsidRDefault="00BE6C36" w:rsidP="00776CAC">
      <w:pPr>
        <w:spacing w:after="0" w:line="240" w:lineRule="auto"/>
      </w:pPr>
      <w:r>
        <w:separator/>
      </w:r>
    </w:p>
  </w:footnote>
  <w:footnote w:type="continuationSeparator" w:id="0">
    <w:p w14:paraId="74DC1676" w14:textId="77777777" w:rsidR="00BE6C36" w:rsidRDefault="00BE6C36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0F66633" w14:textId="63EC33E9" w:rsidR="00466A6D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SATIN ALMA VE İHALE DAİRE BAŞKANI</w:t>
          </w:r>
        </w:p>
        <w:p w14:paraId="55B75BB4" w14:textId="6D26B4E3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35AABFF0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4E315B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.43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7F5F22F3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4F95BDA7" w:rsidR="000D4412" w:rsidRPr="00936686" w:rsidRDefault="004E315B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25D7F3E6" w:rsidR="000D4412" w:rsidRPr="00936686" w:rsidRDefault="000F5AAF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4E315B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628C1"/>
    <w:multiLevelType w:val="hybridMultilevel"/>
    <w:tmpl w:val="AAB69C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64056B"/>
    <w:multiLevelType w:val="hybridMultilevel"/>
    <w:tmpl w:val="018805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0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9D3D22"/>
    <w:multiLevelType w:val="hybridMultilevel"/>
    <w:tmpl w:val="1492AC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6"/>
  </w:num>
  <w:num w:numId="2" w16cid:durableId="675303258">
    <w:abstractNumId w:val="7"/>
  </w:num>
  <w:num w:numId="3" w16cid:durableId="384573979">
    <w:abstractNumId w:val="16"/>
  </w:num>
  <w:num w:numId="4" w16cid:durableId="563024109">
    <w:abstractNumId w:val="9"/>
  </w:num>
  <w:num w:numId="5" w16cid:durableId="1386904623">
    <w:abstractNumId w:val="3"/>
  </w:num>
  <w:num w:numId="6" w16cid:durableId="121851428">
    <w:abstractNumId w:val="1"/>
  </w:num>
  <w:num w:numId="7" w16cid:durableId="1076560542">
    <w:abstractNumId w:val="8"/>
  </w:num>
  <w:num w:numId="8" w16cid:durableId="434793065">
    <w:abstractNumId w:val="15"/>
  </w:num>
  <w:num w:numId="9" w16cid:durableId="1973750548">
    <w:abstractNumId w:val="12"/>
  </w:num>
  <w:num w:numId="10" w16cid:durableId="868638135">
    <w:abstractNumId w:val="14"/>
  </w:num>
  <w:num w:numId="11" w16cid:durableId="1597638201">
    <w:abstractNumId w:val="10"/>
  </w:num>
  <w:num w:numId="12" w16cid:durableId="1469276266">
    <w:abstractNumId w:val="11"/>
  </w:num>
  <w:num w:numId="13" w16cid:durableId="2079597754">
    <w:abstractNumId w:val="4"/>
  </w:num>
  <w:num w:numId="14" w16cid:durableId="1162353879">
    <w:abstractNumId w:val="2"/>
  </w:num>
  <w:num w:numId="15" w16cid:durableId="529220688">
    <w:abstractNumId w:val="0"/>
  </w:num>
  <w:num w:numId="16" w16cid:durableId="773205178">
    <w:abstractNumId w:val="5"/>
  </w:num>
  <w:num w:numId="17" w16cid:durableId="547883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23249"/>
    <w:rsid w:val="000878E5"/>
    <w:rsid w:val="000D4412"/>
    <w:rsid w:val="000F197A"/>
    <w:rsid w:val="000F5AAF"/>
    <w:rsid w:val="0013603D"/>
    <w:rsid w:val="00162776"/>
    <w:rsid w:val="00164738"/>
    <w:rsid w:val="0018713D"/>
    <w:rsid w:val="00284059"/>
    <w:rsid w:val="002E46E0"/>
    <w:rsid w:val="002E686F"/>
    <w:rsid w:val="00352B66"/>
    <w:rsid w:val="00365999"/>
    <w:rsid w:val="003B0463"/>
    <w:rsid w:val="003B117E"/>
    <w:rsid w:val="003C5BA4"/>
    <w:rsid w:val="00431F10"/>
    <w:rsid w:val="0043246E"/>
    <w:rsid w:val="00437656"/>
    <w:rsid w:val="00466A6D"/>
    <w:rsid w:val="0048019E"/>
    <w:rsid w:val="00497778"/>
    <w:rsid w:val="004B31EA"/>
    <w:rsid w:val="004E315B"/>
    <w:rsid w:val="00537AEE"/>
    <w:rsid w:val="006072C9"/>
    <w:rsid w:val="00675F62"/>
    <w:rsid w:val="006F0540"/>
    <w:rsid w:val="00762F78"/>
    <w:rsid w:val="00776CAC"/>
    <w:rsid w:val="00785B4B"/>
    <w:rsid w:val="007A589D"/>
    <w:rsid w:val="007A73E2"/>
    <w:rsid w:val="007C593A"/>
    <w:rsid w:val="007D657E"/>
    <w:rsid w:val="008204A8"/>
    <w:rsid w:val="0086710F"/>
    <w:rsid w:val="008A3DDB"/>
    <w:rsid w:val="008A4352"/>
    <w:rsid w:val="00960FF3"/>
    <w:rsid w:val="0096602C"/>
    <w:rsid w:val="009859E6"/>
    <w:rsid w:val="009965CB"/>
    <w:rsid w:val="009A6D77"/>
    <w:rsid w:val="00A507D0"/>
    <w:rsid w:val="00A70915"/>
    <w:rsid w:val="00AA4012"/>
    <w:rsid w:val="00B120B7"/>
    <w:rsid w:val="00B40638"/>
    <w:rsid w:val="00BE6C36"/>
    <w:rsid w:val="00C06314"/>
    <w:rsid w:val="00C5657C"/>
    <w:rsid w:val="00CA4D0F"/>
    <w:rsid w:val="00CA5607"/>
    <w:rsid w:val="00D16596"/>
    <w:rsid w:val="00D52A27"/>
    <w:rsid w:val="00D55FAB"/>
    <w:rsid w:val="00D9180D"/>
    <w:rsid w:val="00DA0C34"/>
    <w:rsid w:val="00E24AFA"/>
    <w:rsid w:val="00E26D0D"/>
    <w:rsid w:val="00E555ED"/>
    <w:rsid w:val="00E66CDE"/>
    <w:rsid w:val="00EB3BEC"/>
    <w:rsid w:val="00EC37AC"/>
    <w:rsid w:val="00F369B5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customStyle="1" w:styleId="TableParagraph">
    <w:name w:val="Table Paragraph"/>
    <w:basedOn w:val="Normal"/>
    <w:uiPriority w:val="1"/>
    <w:qFormat/>
    <w:rsid w:val="00480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82095-E24B-4D80-94CF-731B6E95F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Erenay EREN YÜCEL</cp:lastModifiedBy>
  <cp:revision>5</cp:revision>
  <dcterms:created xsi:type="dcterms:W3CDTF">2026-03-13T06:39:00Z</dcterms:created>
  <dcterms:modified xsi:type="dcterms:W3CDTF">2026-03-25T10:35:00Z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